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EA0FB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444EA188" wp14:editId="444EA18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444EA0FC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444EA0FD" w14:textId="77777777" w:rsidR="00CD3EFA" w:rsidRDefault="00CD3EFA"/>
    <w:p w14:paraId="444EA0FE" w14:textId="77777777"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F738D8">
        <w:t>19</w:t>
      </w:r>
      <w:r w:rsidRPr="003A2F05">
        <w:t xml:space="preserve">. </w:t>
      </w:r>
      <w:r w:rsidR="00753350">
        <w:t>lipnja</w:t>
      </w:r>
      <w:r w:rsidRPr="003A2F05">
        <w:t xml:space="preserve"> 201</w:t>
      </w:r>
      <w:r w:rsidR="002179F8" w:rsidRPr="003A2F05">
        <w:t>9</w:t>
      </w:r>
      <w:r w:rsidRPr="003A2F05">
        <w:t>.</w:t>
      </w:r>
    </w:p>
    <w:p w14:paraId="444EA0FF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444EA100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273BE6">
          <w:headerReference w:type="default" r:id="rId9"/>
          <w:type w:val="continuous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444EA103" w14:textId="77777777" w:rsidTr="000350D9">
        <w:tc>
          <w:tcPr>
            <w:tcW w:w="1951" w:type="dxa"/>
          </w:tcPr>
          <w:p w14:paraId="444EA101" w14:textId="77777777" w:rsidR="000350D9" w:rsidRDefault="000350D9" w:rsidP="004F7B28">
            <w:pPr>
              <w:spacing w:line="360" w:lineRule="auto"/>
            </w:pPr>
            <w:r w:rsidRPr="003A2F05">
              <w:rPr>
                <w:b/>
                <w:smallCaps/>
              </w:rPr>
              <w:lastRenderedPageBreak/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44EA102" w14:textId="77777777" w:rsidR="000350D9" w:rsidRDefault="00753350" w:rsidP="000350D9">
            <w:pPr>
              <w:spacing w:line="360" w:lineRule="auto"/>
            </w:pPr>
            <w:r>
              <w:t>Ministarstvo uprave</w:t>
            </w:r>
          </w:p>
        </w:tc>
      </w:tr>
    </w:tbl>
    <w:p w14:paraId="444EA104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444EA105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444EA109" w14:textId="77777777" w:rsidTr="000350D9">
        <w:tc>
          <w:tcPr>
            <w:tcW w:w="1951" w:type="dxa"/>
          </w:tcPr>
          <w:p w14:paraId="444EA106" w14:textId="77777777" w:rsidR="000350D9" w:rsidRDefault="000350D9" w:rsidP="00F738D8">
            <w:pPr>
              <w:spacing w:line="360" w:lineRule="auto"/>
            </w:pPr>
            <w:r>
              <w:rPr>
                <w:b/>
                <w:smallCaps/>
              </w:rPr>
              <w:lastRenderedPageBreak/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44EA107" w14:textId="77777777" w:rsidR="00753350" w:rsidRPr="00753350" w:rsidRDefault="00753350" w:rsidP="00753350">
            <w:pPr>
              <w:jc w:val="both"/>
            </w:pPr>
            <w:r w:rsidRPr="00753350">
              <w:t>Prijedlog odluke o raspisivanju prijevremenih izbora za općinskog načelnika i zamjenika općinskog načelnika Općine Podravska Moslavina</w:t>
            </w:r>
          </w:p>
          <w:p w14:paraId="444EA108" w14:textId="77777777" w:rsidR="000350D9" w:rsidRDefault="000350D9" w:rsidP="000350D9">
            <w:pPr>
              <w:spacing w:line="360" w:lineRule="auto"/>
            </w:pPr>
            <w:r>
              <w:t xml:space="preserve"> </w:t>
            </w:r>
          </w:p>
        </w:tc>
      </w:tr>
    </w:tbl>
    <w:p w14:paraId="444EA10A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444EA10B" w14:textId="77777777" w:rsidR="00CE78D1" w:rsidRDefault="00CE78D1" w:rsidP="008F0DD4"/>
    <w:p w14:paraId="444EA10C" w14:textId="77777777" w:rsidR="00CE78D1" w:rsidRPr="00CE78D1" w:rsidRDefault="00CE78D1" w:rsidP="00CE78D1"/>
    <w:p w14:paraId="444EA10D" w14:textId="77777777" w:rsidR="00CE78D1" w:rsidRPr="00CE78D1" w:rsidRDefault="00CE78D1" w:rsidP="00CE78D1"/>
    <w:p w14:paraId="444EA10E" w14:textId="77777777" w:rsidR="00CE78D1" w:rsidRPr="00CE78D1" w:rsidRDefault="00CE78D1" w:rsidP="00CE78D1"/>
    <w:p w14:paraId="444EA10F" w14:textId="77777777" w:rsidR="00CE78D1" w:rsidRPr="00CE78D1" w:rsidRDefault="00CE78D1" w:rsidP="00CE78D1"/>
    <w:p w14:paraId="444EA110" w14:textId="77777777" w:rsidR="00CE78D1" w:rsidRPr="00CE78D1" w:rsidRDefault="00CE78D1" w:rsidP="00CE78D1"/>
    <w:p w14:paraId="444EA111" w14:textId="77777777" w:rsidR="00CE78D1" w:rsidRPr="00CE78D1" w:rsidRDefault="00CE78D1" w:rsidP="00CE78D1"/>
    <w:p w14:paraId="444EA112" w14:textId="77777777" w:rsidR="00CE78D1" w:rsidRPr="00CE78D1" w:rsidRDefault="00CE78D1" w:rsidP="00CE78D1"/>
    <w:p w14:paraId="444EA113" w14:textId="77777777" w:rsidR="00CE78D1" w:rsidRDefault="00CE78D1" w:rsidP="00CE78D1"/>
    <w:p w14:paraId="444EA114" w14:textId="77777777" w:rsidR="00753350" w:rsidRDefault="00753350" w:rsidP="00CE78D1"/>
    <w:p w14:paraId="444EA115" w14:textId="77777777" w:rsidR="00753350" w:rsidRDefault="00753350" w:rsidP="00CE78D1"/>
    <w:p w14:paraId="444EA116" w14:textId="77777777" w:rsidR="00753350" w:rsidRDefault="00753350" w:rsidP="00CE78D1"/>
    <w:p w14:paraId="444EA117" w14:textId="77777777" w:rsidR="00753350" w:rsidRDefault="00753350" w:rsidP="00CE78D1"/>
    <w:p w14:paraId="444EA118" w14:textId="77777777" w:rsidR="00753350" w:rsidRDefault="00753350" w:rsidP="00CE78D1"/>
    <w:p w14:paraId="444EA119" w14:textId="77777777" w:rsidR="00753350" w:rsidRDefault="00753350" w:rsidP="00CE78D1"/>
    <w:p w14:paraId="444EA11A" w14:textId="77777777" w:rsidR="00753350" w:rsidRDefault="00753350" w:rsidP="00CE78D1"/>
    <w:p w14:paraId="444EA11B" w14:textId="77777777" w:rsidR="00753350" w:rsidRDefault="00753350" w:rsidP="00CE78D1"/>
    <w:p w14:paraId="444EA11C" w14:textId="77777777" w:rsidR="00273BE6" w:rsidRPr="00273BE6" w:rsidRDefault="00273BE6" w:rsidP="00273BE6">
      <w:pPr>
        <w:rPr>
          <w:sz w:val="22"/>
          <w:szCs w:val="22"/>
        </w:rPr>
      </w:pPr>
    </w:p>
    <w:p w14:paraId="444EA11D" w14:textId="77777777" w:rsidR="00273BE6" w:rsidRPr="00273BE6" w:rsidRDefault="00273BE6" w:rsidP="00273BE6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2"/>
          <w:szCs w:val="22"/>
        </w:rPr>
      </w:pPr>
      <w:r w:rsidRPr="00273BE6">
        <w:rPr>
          <w:color w:val="404040" w:themeColor="text1" w:themeTint="BF"/>
          <w:spacing w:val="20"/>
          <w:sz w:val="22"/>
          <w:szCs w:val="22"/>
        </w:rPr>
        <w:t>Banski dvori | Trg Sv. Marka 2  | 10000 Zagreb | tel. 01 4569 222 | vlada.gov.hr</w:t>
      </w:r>
    </w:p>
    <w:p w14:paraId="444EA11E" w14:textId="77777777" w:rsidR="00273BE6" w:rsidRDefault="00273BE6" w:rsidP="00273BE6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EA11F" w14:textId="77777777" w:rsidR="00753350" w:rsidRDefault="00753350" w:rsidP="00CE78D1"/>
    <w:p w14:paraId="444EA120" w14:textId="77777777" w:rsidR="00753350" w:rsidRDefault="00753350" w:rsidP="00CE78D1"/>
    <w:p w14:paraId="444EA121" w14:textId="77777777" w:rsidR="00753350" w:rsidRPr="00F738D8" w:rsidRDefault="00753350" w:rsidP="00753350">
      <w:pPr>
        <w:pStyle w:val="t-9-8"/>
        <w:spacing w:before="0" w:beforeAutospacing="0" w:after="0" w:afterAutospacing="0"/>
        <w:jc w:val="right"/>
        <w:rPr>
          <w:b/>
          <w:color w:val="000000"/>
          <w:spacing w:val="50"/>
        </w:rPr>
      </w:pPr>
      <w:r w:rsidRPr="00F738D8">
        <w:rPr>
          <w:b/>
          <w:color w:val="000000"/>
          <w:spacing w:val="50"/>
        </w:rPr>
        <w:t>PRIJEDLOG</w:t>
      </w:r>
    </w:p>
    <w:p w14:paraId="444EA122" w14:textId="77777777" w:rsidR="00753350" w:rsidRDefault="00753350" w:rsidP="00753350">
      <w:pPr>
        <w:pStyle w:val="t-9-8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</w:p>
    <w:p w14:paraId="444EA123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444EA124" w14:textId="77777777" w:rsidR="00753350" w:rsidRPr="0036481D" w:rsidRDefault="00753350" w:rsidP="00F738D8">
      <w:pPr>
        <w:pStyle w:val="box45834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36481D">
        <w:rPr>
          <w:color w:val="231F20"/>
        </w:rPr>
        <w:t xml:space="preserve">Na temelju članka 5. i članka 6. stavka </w:t>
      </w:r>
      <w:r w:rsidR="00F738D8">
        <w:rPr>
          <w:color w:val="231F20"/>
        </w:rPr>
        <w:t>1. Zakona o lokalnim izborima (</w:t>
      </w:r>
      <w:r w:rsidRPr="0036481D">
        <w:rPr>
          <w:color w:val="231F20"/>
        </w:rPr>
        <w:t>Narodne novine, br</w:t>
      </w:r>
      <w:r>
        <w:rPr>
          <w:color w:val="231F20"/>
        </w:rPr>
        <w:t>oj</w:t>
      </w:r>
      <w:r w:rsidRPr="0036481D">
        <w:rPr>
          <w:color w:val="231F20"/>
        </w:rPr>
        <w:t xml:space="preserve"> 144/12 i 121/16), a u vezi s člankom 40.d stavkom 1. Zakona o lokalnoj i podru</w:t>
      </w:r>
      <w:r w:rsidR="00F738D8">
        <w:rPr>
          <w:color w:val="231F20"/>
        </w:rPr>
        <w:t>čnoj (regionalnoj) samoupravi (</w:t>
      </w:r>
      <w:r w:rsidRPr="0036481D">
        <w:rPr>
          <w:color w:val="231F20"/>
        </w:rPr>
        <w:t xml:space="preserve">Narodne novine, br. 33/01, 60/01, 129/05, 109/07, 125/08, 36/09, 150/11, 144/12, 19/13 – pročišćeni tekst, 137/15 – ispravak i 123/17), Vlada Republike Hrvatske je na sjednici održanoj </w:t>
      </w:r>
      <w:r>
        <w:rPr>
          <w:color w:val="231F20"/>
        </w:rPr>
        <w:t>____________</w:t>
      </w:r>
      <w:r w:rsidRPr="0036481D">
        <w:rPr>
          <w:color w:val="231F20"/>
        </w:rPr>
        <w:t xml:space="preserve"> 201</w:t>
      </w:r>
      <w:r>
        <w:rPr>
          <w:color w:val="231F20"/>
        </w:rPr>
        <w:t>9</w:t>
      </w:r>
      <w:r w:rsidRPr="0036481D">
        <w:rPr>
          <w:color w:val="231F20"/>
        </w:rPr>
        <w:t>. godine donijela</w:t>
      </w:r>
    </w:p>
    <w:p w14:paraId="444EA125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444EA126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444EA127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444EA128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36481D">
        <w:rPr>
          <w:b/>
          <w:bCs/>
          <w:color w:val="231F20"/>
        </w:rPr>
        <w:t>O</w:t>
      </w:r>
      <w:r w:rsidR="00F738D8">
        <w:rPr>
          <w:b/>
          <w:bCs/>
          <w:color w:val="231F20"/>
        </w:rPr>
        <w:t xml:space="preserve"> </w:t>
      </w:r>
      <w:r w:rsidRPr="0036481D">
        <w:rPr>
          <w:b/>
          <w:bCs/>
          <w:color w:val="231F20"/>
        </w:rPr>
        <w:t>D</w:t>
      </w:r>
      <w:r w:rsidR="00F738D8">
        <w:rPr>
          <w:b/>
          <w:bCs/>
          <w:color w:val="231F20"/>
        </w:rPr>
        <w:t xml:space="preserve"> </w:t>
      </w:r>
      <w:r w:rsidRPr="0036481D">
        <w:rPr>
          <w:b/>
          <w:bCs/>
          <w:color w:val="231F20"/>
        </w:rPr>
        <w:t>L</w:t>
      </w:r>
      <w:r w:rsidR="00F738D8">
        <w:rPr>
          <w:b/>
          <w:bCs/>
          <w:color w:val="231F20"/>
        </w:rPr>
        <w:t xml:space="preserve"> </w:t>
      </w:r>
      <w:r w:rsidRPr="0036481D">
        <w:rPr>
          <w:b/>
          <w:bCs/>
          <w:color w:val="231F20"/>
        </w:rPr>
        <w:t>U</w:t>
      </w:r>
      <w:r w:rsidR="00F738D8">
        <w:rPr>
          <w:b/>
          <w:bCs/>
          <w:color w:val="231F20"/>
        </w:rPr>
        <w:t xml:space="preserve"> </w:t>
      </w:r>
      <w:r w:rsidRPr="0036481D">
        <w:rPr>
          <w:b/>
          <w:bCs/>
          <w:color w:val="231F20"/>
        </w:rPr>
        <w:t>K</w:t>
      </w:r>
      <w:r w:rsidR="00F738D8">
        <w:rPr>
          <w:b/>
          <w:bCs/>
          <w:color w:val="231F20"/>
        </w:rPr>
        <w:t xml:space="preserve"> </w:t>
      </w:r>
      <w:r w:rsidRPr="0036481D">
        <w:rPr>
          <w:b/>
          <w:bCs/>
          <w:color w:val="231F20"/>
        </w:rPr>
        <w:t>U</w:t>
      </w:r>
      <w:r w:rsidR="00F738D8">
        <w:rPr>
          <w:b/>
          <w:bCs/>
          <w:color w:val="231F20"/>
        </w:rPr>
        <w:t xml:space="preserve"> </w:t>
      </w:r>
    </w:p>
    <w:p w14:paraId="444EA129" w14:textId="77777777" w:rsidR="00F738D8" w:rsidRDefault="00F738D8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444EA12A" w14:textId="77777777" w:rsidR="00F738D8" w:rsidRDefault="00F738D8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36481D">
        <w:rPr>
          <w:b/>
          <w:bCs/>
          <w:color w:val="231F20"/>
        </w:rPr>
        <w:t>o raspisivanju prijevremenih izbora za općinskog načelnika i zamjenika</w:t>
      </w:r>
    </w:p>
    <w:p w14:paraId="444EA12B" w14:textId="77777777" w:rsidR="00753350" w:rsidRDefault="00F738D8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36481D">
        <w:rPr>
          <w:b/>
          <w:bCs/>
          <w:color w:val="231F20"/>
        </w:rPr>
        <w:t xml:space="preserve">općinskog načelnika </w:t>
      </w:r>
      <w:r>
        <w:rPr>
          <w:b/>
          <w:bCs/>
          <w:color w:val="231F20"/>
        </w:rPr>
        <w:t>O</w:t>
      </w:r>
      <w:r w:rsidRPr="0036481D">
        <w:rPr>
          <w:b/>
          <w:bCs/>
          <w:color w:val="231F20"/>
        </w:rPr>
        <w:t xml:space="preserve">pćine </w:t>
      </w:r>
      <w:r>
        <w:rPr>
          <w:b/>
          <w:bCs/>
          <w:color w:val="231F20"/>
        </w:rPr>
        <w:t>Podravska Moslavina</w:t>
      </w:r>
    </w:p>
    <w:p w14:paraId="444EA12C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444EA12D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44EA12E" w14:textId="77777777" w:rsidR="00753350" w:rsidRPr="00F738D8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738D8">
        <w:rPr>
          <w:b/>
          <w:color w:val="231F20"/>
        </w:rPr>
        <w:t>I.</w:t>
      </w:r>
    </w:p>
    <w:p w14:paraId="444EA12F" w14:textId="77777777" w:rsidR="00753350" w:rsidRPr="0036481D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bookmarkStart w:id="0" w:name="_GoBack"/>
      <w:bookmarkEnd w:id="0"/>
    </w:p>
    <w:p w14:paraId="444EA130" w14:textId="77777777" w:rsidR="00753350" w:rsidRPr="0036481D" w:rsidRDefault="00753350" w:rsidP="002534EC">
      <w:pPr>
        <w:pStyle w:val="box45834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36481D">
        <w:rPr>
          <w:color w:val="231F20"/>
        </w:rPr>
        <w:t xml:space="preserve">Raspisuju se prijevremeni izbori za općinskog načelnika i zamjenika općinskog načelnika Općine </w:t>
      </w:r>
      <w:r>
        <w:rPr>
          <w:color w:val="231F20"/>
        </w:rPr>
        <w:t>Podravsk</w:t>
      </w:r>
      <w:r w:rsidRPr="0036481D">
        <w:rPr>
          <w:color w:val="231F20"/>
        </w:rPr>
        <w:t>a</w:t>
      </w:r>
      <w:r>
        <w:rPr>
          <w:color w:val="231F20"/>
        </w:rPr>
        <w:t xml:space="preserve"> Moslavina.</w:t>
      </w:r>
    </w:p>
    <w:p w14:paraId="444EA131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44EA132" w14:textId="77777777" w:rsidR="00753350" w:rsidRPr="00F738D8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738D8">
        <w:rPr>
          <w:b/>
          <w:color w:val="231F20"/>
        </w:rPr>
        <w:t>II.</w:t>
      </w:r>
    </w:p>
    <w:p w14:paraId="444EA133" w14:textId="77777777" w:rsidR="00753350" w:rsidRPr="0036481D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44EA134" w14:textId="77777777" w:rsidR="00753350" w:rsidRPr="0036481D" w:rsidRDefault="00753350" w:rsidP="00F738D8">
      <w:pPr>
        <w:pStyle w:val="box458347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31F20"/>
        </w:rPr>
      </w:pPr>
      <w:r w:rsidRPr="0036481D">
        <w:rPr>
          <w:color w:val="231F20"/>
        </w:rPr>
        <w:t xml:space="preserve">Za dan provedbe izbora određuje se nedjelja, </w:t>
      </w:r>
      <w:r>
        <w:rPr>
          <w:color w:val="231F20"/>
        </w:rPr>
        <w:t xml:space="preserve">28. srpnja </w:t>
      </w:r>
      <w:r w:rsidRPr="0036481D">
        <w:rPr>
          <w:color w:val="231F20"/>
        </w:rPr>
        <w:t>201</w:t>
      </w:r>
      <w:r>
        <w:rPr>
          <w:color w:val="231F20"/>
        </w:rPr>
        <w:t>9</w:t>
      </w:r>
      <w:r w:rsidRPr="0036481D">
        <w:rPr>
          <w:color w:val="231F20"/>
        </w:rPr>
        <w:t>. godine.</w:t>
      </w:r>
    </w:p>
    <w:p w14:paraId="444EA135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44EA136" w14:textId="77777777" w:rsidR="00753350" w:rsidRPr="00F738D8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738D8">
        <w:rPr>
          <w:b/>
          <w:color w:val="231F20"/>
        </w:rPr>
        <w:t>III.</w:t>
      </w:r>
    </w:p>
    <w:p w14:paraId="444EA137" w14:textId="77777777" w:rsidR="00753350" w:rsidRPr="0036481D" w:rsidRDefault="00753350" w:rsidP="00753350">
      <w:pPr>
        <w:pStyle w:val="box458347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44EA138" w14:textId="77777777" w:rsidR="00753350" w:rsidRPr="00BA3DF6" w:rsidRDefault="00753350" w:rsidP="00F738D8">
      <w:pPr>
        <w:ind w:firstLine="708"/>
        <w:jc w:val="both"/>
        <w:rPr>
          <w:color w:val="231F20"/>
        </w:rPr>
      </w:pPr>
      <w:r w:rsidRPr="00BA3DF6">
        <w:rPr>
          <w:color w:val="231F20"/>
        </w:rPr>
        <w:t xml:space="preserve">Ova </w:t>
      </w:r>
      <w:r w:rsidR="00872603">
        <w:rPr>
          <w:color w:val="231F20"/>
        </w:rPr>
        <w:t xml:space="preserve">Odluka </w:t>
      </w:r>
      <w:r w:rsidR="00F738D8">
        <w:rPr>
          <w:color w:val="231F20"/>
        </w:rPr>
        <w:t xml:space="preserve">objavit će se u </w:t>
      </w:r>
      <w:r w:rsidRPr="00BA3DF6">
        <w:rPr>
          <w:color w:val="231F20"/>
        </w:rPr>
        <w:t>Narodnim novinama,</w:t>
      </w:r>
      <w:r w:rsidRPr="00BA3DF6">
        <w:t xml:space="preserve"> </w:t>
      </w:r>
      <w:r w:rsidRPr="00BA3DF6">
        <w:rPr>
          <w:color w:val="231F20"/>
        </w:rPr>
        <w:t>a stupa na snagu 27. lipnja 2019. godine.</w:t>
      </w:r>
    </w:p>
    <w:p w14:paraId="444EA139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14:paraId="444EA13A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14:paraId="444EA13B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14:paraId="444EA13C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14:paraId="444EA13D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 w:rsidRPr="0036481D">
        <w:rPr>
          <w:color w:val="231F20"/>
        </w:rPr>
        <w:t xml:space="preserve">Klasa: </w:t>
      </w:r>
    </w:p>
    <w:p w14:paraId="444EA13E" w14:textId="77777777" w:rsidR="00753350" w:rsidRDefault="00753350" w:rsidP="00753350">
      <w:pPr>
        <w:pStyle w:val="box45834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 w:rsidRPr="0036481D">
        <w:rPr>
          <w:color w:val="231F20"/>
        </w:rPr>
        <w:t xml:space="preserve">Urbroj: </w:t>
      </w:r>
    </w:p>
    <w:p w14:paraId="444EA13F" w14:textId="77777777" w:rsidR="00753350" w:rsidRPr="0036481D" w:rsidRDefault="00753350" w:rsidP="00753350">
      <w:pPr>
        <w:pStyle w:val="box45834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 w:rsidRPr="0036481D">
        <w:rPr>
          <w:color w:val="231F20"/>
        </w:rPr>
        <w:t xml:space="preserve">Zagreb, </w:t>
      </w:r>
      <w:r>
        <w:rPr>
          <w:color w:val="231F20"/>
        </w:rPr>
        <w:t>_____________</w:t>
      </w:r>
    </w:p>
    <w:p w14:paraId="444EA140" w14:textId="77777777" w:rsidR="00753350" w:rsidRDefault="00753350" w:rsidP="00753350"/>
    <w:p w14:paraId="444EA141" w14:textId="77777777" w:rsidR="00753350" w:rsidRDefault="00753350" w:rsidP="00753350"/>
    <w:p w14:paraId="444EA142" w14:textId="77777777" w:rsidR="00753350" w:rsidRDefault="00753350" w:rsidP="00753350"/>
    <w:tbl>
      <w:tblPr>
        <w:tblpPr w:leftFromText="180" w:rightFromText="180" w:vertAnchor="page" w:horzAnchor="page" w:tblpX="6421" w:tblpY="12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</w:tblGrid>
      <w:tr w:rsidR="00753350" w:rsidRPr="00FA43C9" w14:paraId="444EA144" w14:textId="77777777" w:rsidTr="00AD674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EA143" w14:textId="77777777" w:rsidR="00753350" w:rsidRPr="004F7B28" w:rsidRDefault="00753350" w:rsidP="00AD6746">
            <w:pPr>
              <w:jc w:val="center"/>
              <w:rPr>
                <w:spacing w:val="30"/>
                <w:lang w:val="en-US"/>
              </w:rPr>
            </w:pPr>
            <w:r w:rsidRPr="004F7B28">
              <w:rPr>
                <w:spacing w:val="30"/>
                <w:lang w:val="en-US"/>
              </w:rPr>
              <w:t xml:space="preserve">PREDSJEDNIK </w:t>
            </w:r>
          </w:p>
        </w:tc>
      </w:tr>
      <w:tr w:rsidR="00753350" w:rsidRPr="00FA43C9" w14:paraId="444EA146" w14:textId="77777777" w:rsidTr="00AD6746">
        <w:trPr>
          <w:trHeight w:val="394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4EA145" w14:textId="77777777" w:rsidR="00753350" w:rsidRPr="00FA43C9" w:rsidRDefault="00753350" w:rsidP="00AD6746">
            <w:pPr>
              <w:rPr>
                <w:b/>
                <w:lang w:val="en-US"/>
              </w:rPr>
            </w:pPr>
          </w:p>
        </w:tc>
      </w:tr>
      <w:tr w:rsidR="00753350" w:rsidRPr="004F7B28" w14:paraId="444EA148" w14:textId="77777777" w:rsidTr="00AD6746">
        <w:trPr>
          <w:trHeight w:val="398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EA147" w14:textId="77777777" w:rsidR="00753350" w:rsidRPr="004F7B28" w:rsidRDefault="00753350" w:rsidP="00AD6746">
            <w:pPr>
              <w:jc w:val="center"/>
              <w:rPr>
                <w:spacing w:val="4"/>
                <w:lang w:val="en-US"/>
              </w:rPr>
            </w:pPr>
            <w:proofErr w:type="spellStart"/>
            <w:r w:rsidRPr="004F7B28">
              <w:rPr>
                <w:spacing w:val="4"/>
                <w:lang w:val="en-US"/>
              </w:rPr>
              <w:t>mr.</w:t>
            </w:r>
            <w:proofErr w:type="spellEnd"/>
            <w:r w:rsidRPr="004F7B28">
              <w:rPr>
                <w:spacing w:val="4"/>
                <w:lang w:val="en-US"/>
              </w:rPr>
              <w:t xml:space="preserve"> sc. Andrej </w:t>
            </w:r>
            <w:proofErr w:type="spellStart"/>
            <w:r w:rsidRPr="004F7B28">
              <w:rPr>
                <w:spacing w:val="4"/>
                <w:lang w:val="en-US"/>
              </w:rPr>
              <w:t>Plenković</w:t>
            </w:r>
            <w:proofErr w:type="spellEnd"/>
            <w:r w:rsidRPr="004F7B28">
              <w:rPr>
                <w:spacing w:val="4"/>
                <w:lang w:val="en-US"/>
              </w:rPr>
              <w:t xml:space="preserve">  </w:t>
            </w:r>
          </w:p>
        </w:tc>
      </w:tr>
    </w:tbl>
    <w:p w14:paraId="444EA149" w14:textId="77777777" w:rsidR="00753350" w:rsidRDefault="00753350" w:rsidP="00753350"/>
    <w:p w14:paraId="444EA14A" w14:textId="77777777" w:rsidR="00753350" w:rsidRDefault="00753350" w:rsidP="00753350"/>
    <w:p w14:paraId="444EA14B" w14:textId="77777777" w:rsidR="00753350" w:rsidRDefault="00753350" w:rsidP="00753350"/>
    <w:p w14:paraId="444EA14C" w14:textId="77777777" w:rsidR="00753350" w:rsidRDefault="00753350" w:rsidP="00753350"/>
    <w:p w14:paraId="444EA14D" w14:textId="77777777" w:rsidR="00753350" w:rsidRDefault="00753350" w:rsidP="00753350"/>
    <w:p w14:paraId="444EA14E" w14:textId="77777777" w:rsidR="00753350" w:rsidRDefault="00753350" w:rsidP="00753350"/>
    <w:p w14:paraId="444EA14F" w14:textId="77777777" w:rsidR="00753350" w:rsidRDefault="00753350" w:rsidP="00753350"/>
    <w:p w14:paraId="444EA150" w14:textId="77777777" w:rsidR="00753350" w:rsidRDefault="00753350" w:rsidP="00753350"/>
    <w:p w14:paraId="444EA151" w14:textId="77777777" w:rsidR="00753350" w:rsidRDefault="00753350" w:rsidP="00753350"/>
    <w:p w14:paraId="444EA152" w14:textId="77777777" w:rsidR="00753350" w:rsidRDefault="00753350" w:rsidP="00273BE6">
      <w:pPr>
        <w:rPr>
          <w:b/>
          <w:spacing w:val="50"/>
        </w:rPr>
      </w:pPr>
    </w:p>
    <w:p w14:paraId="444EA153" w14:textId="77777777" w:rsidR="00753350" w:rsidRPr="00173729" w:rsidRDefault="00753350" w:rsidP="00753350">
      <w:pPr>
        <w:jc w:val="center"/>
        <w:rPr>
          <w:b/>
          <w:spacing w:val="50"/>
        </w:rPr>
      </w:pPr>
      <w:r w:rsidRPr="00173729">
        <w:rPr>
          <w:b/>
          <w:spacing w:val="50"/>
        </w:rPr>
        <w:t>Obrazloženje</w:t>
      </w:r>
    </w:p>
    <w:p w14:paraId="444EA154" w14:textId="77777777" w:rsidR="00753350" w:rsidRPr="00173729" w:rsidRDefault="00753350" w:rsidP="00753350">
      <w:pPr>
        <w:jc w:val="center"/>
        <w:rPr>
          <w:b/>
          <w:spacing w:val="50"/>
        </w:rPr>
      </w:pPr>
    </w:p>
    <w:p w14:paraId="444EA155" w14:textId="77777777" w:rsidR="00753350" w:rsidRDefault="00753350" w:rsidP="00753350">
      <w:pPr>
        <w:tabs>
          <w:tab w:val="left" w:pos="0"/>
        </w:tabs>
        <w:jc w:val="both"/>
      </w:pPr>
    </w:p>
    <w:p w14:paraId="444EA156" w14:textId="77777777" w:rsidR="00753350" w:rsidRDefault="00753350" w:rsidP="00753350">
      <w:pPr>
        <w:tabs>
          <w:tab w:val="left" w:pos="0"/>
        </w:tabs>
        <w:jc w:val="both"/>
      </w:pPr>
      <w:r w:rsidRPr="00173729">
        <w:tab/>
        <w:t>Pročelni</w:t>
      </w:r>
      <w:r>
        <w:t>ca</w:t>
      </w:r>
      <w:r w:rsidRPr="00173729">
        <w:t xml:space="preserve"> Jedinstvenog upravnog odjela Općine </w:t>
      </w:r>
      <w:r>
        <w:t xml:space="preserve">Podravska </w:t>
      </w:r>
      <w:r w:rsidRPr="00173729">
        <w:t>M</w:t>
      </w:r>
      <w:r>
        <w:t xml:space="preserve">oslavina </w:t>
      </w:r>
      <w:r w:rsidRPr="00173729">
        <w:t>obavijesti</w:t>
      </w:r>
      <w:r>
        <w:t>la je dana 16</w:t>
      </w:r>
      <w:r w:rsidRPr="00173729">
        <w:t>. s</w:t>
      </w:r>
      <w:r>
        <w:t>vibnja</w:t>
      </w:r>
      <w:r w:rsidRPr="00173729">
        <w:t xml:space="preserve"> 201</w:t>
      </w:r>
      <w:r>
        <w:t>9</w:t>
      </w:r>
      <w:r w:rsidRPr="00173729">
        <w:t xml:space="preserve">. godine Ministarstvo uprave o prestanku mandata općinskog načelnika Općine </w:t>
      </w:r>
      <w:r>
        <w:t xml:space="preserve">Podravska </w:t>
      </w:r>
      <w:r w:rsidRPr="00173729">
        <w:t>M</w:t>
      </w:r>
      <w:r>
        <w:t>oslavina</w:t>
      </w:r>
      <w:r w:rsidRPr="00173729">
        <w:t xml:space="preserve">. </w:t>
      </w:r>
      <w:r>
        <w:t>O</w:t>
      </w:r>
      <w:r w:rsidRPr="00173729">
        <w:t xml:space="preserve">pćinskom načelniku je mandat prestao </w:t>
      </w:r>
      <w:r>
        <w:t xml:space="preserve">smrću dana 9. svibnja 2019. godine. </w:t>
      </w:r>
    </w:p>
    <w:p w14:paraId="444EA157" w14:textId="77777777" w:rsidR="00753350" w:rsidRDefault="00753350" w:rsidP="00753350">
      <w:pPr>
        <w:tabs>
          <w:tab w:val="left" w:pos="0"/>
        </w:tabs>
        <w:jc w:val="both"/>
      </w:pPr>
    </w:p>
    <w:p w14:paraId="444EA158" w14:textId="77777777" w:rsidR="00753350" w:rsidRPr="00173729" w:rsidRDefault="00753350" w:rsidP="0075335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173729">
        <w:t xml:space="preserve">U članku 40.a stavku 1. Zakona o lokalnoj područnoj (regionalnoj) samoupravi („Narodne novine“, br. 33/01, 60/01, 129/05, 109/07, 125/08, 36/09, 150/11, 144/12, 19/13 – pročišćeni tekst, 137/15 – ispravak i 123/17) propisano je da općinskom načelniku, gradonačelniku, odnosno županu i njihovim zamjenicima mandat prestaje po sili zakona u slučajevima propisanim posebnim zakonom. </w:t>
      </w:r>
    </w:p>
    <w:p w14:paraId="444EA159" w14:textId="77777777" w:rsidR="00753350" w:rsidRPr="00173729" w:rsidRDefault="00753350" w:rsidP="00753350">
      <w:pPr>
        <w:tabs>
          <w:tab w:val="left" w:pos="0"/>
        </w:tabs>
        <w:jc w:val="both"/>
      </w:pPr>
    </w:p>
    <w:p w14:paraId="444EA15A" w14:textId="77777777" w:rsidR="00753350" w:rsidRPr="00173729" w:rsidRDefault="00753350" w:rsidP="00753350">
      <w:pPr>
        <w:tabs>
          <w:tab w:val="left" w:pos="0"/>
        </w:tabs>
        <w:jc w:val="both"/>
      </w:pPr>
      <w:r w:rsidRPr="00173729">
        <w:tab/>
        <w:t xml:space="preserve">Zakonom o lokalnim izborima u članku 93. stavku 1. točki </w:t>
      </w:r>
      <w:r>
        <w:t>6</w:t>
      </w:r>
      <w:r w:rsidRPr="00173729">
        <w:t xml:space="preserve">. propisano je da općinskom načelniku, gradonačelniku i županu, odnosno njihovim zamjenicima mandat prestaje po sili zakona </w:t>
      </w:r>
      <w:r>
        <w:t>smrću</w:t>
      </w:r>
      <w:r w:rsidRPr="00173729">
        <w:t xml:space="preserve">. </w:t>
      </w:r>
    </w:p>
    <w:p w14:paraId="444EA15B" w14:textId="77777777" w:rsidR="00753350" w:rsidRPr="00173729" w:rsidRDefault="00753350" w:rsidP="00753350">
      <w:pPr>
        <w:tabs>
          <w:tab w:val="left" w:pos="0"/>
        </w:tabs>
        <w:jc w:val="both"/>
      </w:pPr>
    </w:p>
    <w:p w14:paraId="444EA15C" w14:textId="77777777" w:rsidR="00753350" w:rsidRDefault="00753350" w:rsidP="00753350">
      <w:pPr>
        <w:ind w:firstLine="709"/>
        <w:jc w:val="both"/>
      </w:pPr>
      <w:r w:rsidRPr="00173729">
        <w:t>Sukladno članku 40.d stavku 1. Zakona o lokalnoj i područnoj (regionalnoj) samoupravi ako je prestanak mandata općinskog načelnika, gradonačelnika i župana nastupio prije isteka dvije godine mandata, u toj jedinici lokalne i područne (regionalne) samouprave raspisat će se prijevremeni izbori za općinskog načelnika, gradonačelnika, odnosno župana i njihovog zamjenika.</w:t>
      </w:r>
    </w:p>
    <w:p w14:paraId="444EA15D" w14:textId="77777777" w:rsidR="00753350" w:rsidRPr="00173729" w:rsidRDefault="00753350" w:rsidP="00753350">
      <w:pPr>
        <w:ind w:firstLine="709"/>
        <w:jc w:val="both"/>
      </w:pPr>
    </w:p>
    <w:p w14:paraId="444EA15E" w14:textId="77777777" w:rsidR="00753350" w:rsidRDefault="00753350" w:rsidP="00753350">
      <w:pPr>
        <w:ind w:firstLine="709"/>
        <w:jc w:val="both"/>
      </w:pPr>
      <w:r>
        <w:t>N</w:t>
      </w:r>
      <w:r w:rsidRPr="00173729">
        <w:t xml:space="preserve">a redovnim lokalnim izborima održanim 2017. godine, </w:t>
      </w:r>
      <w:r>
        <w:t xml:space="preserve">u drugom krugu izbora održanom </w:t>
      </w:r>
      <w:r w:rsidRPr="00173729">
        <w:t xml:space="preserve">4. lipnja 2017. godine, za općinskog načelnika Općine </w:t>
      </w:r>
      <w:r>
        <w:t>Podravska Moslavina</w:t>
      </w:r>
      <w:r w:rsidRPr="00173729">
        <w:t xml:space="preserve"> izabran je </w:t>
      </w:r>
      <w:r>
        <w:t xml:space="preserve">Zdravko </w:t>
      </w:r>
      <w:proofErr w:type="spellStart"/>
      <w:r>
        <w:t>Šimara</w:t>
      </w:r>
      <w:proofErr w:type="spellEnd"/>
      <w:r>
        <w:t>, a za njegovog zamjenika Ivica Vrkić</w:t>
      </w:r>
      <w:r w:rsidRPr="00173729">
        <w:t xml:space="preserve">. </w:t>
      </w:r>
    </w:p>
    <w:p w14:paraId="444EA15F" w14:textId="77777777" w:rsidR="00753350" w:rsidRDefault="00753350" w:rsidP="00753350">
      <w:pPr>
        <w:ind w:firstLine="709"/>
        <w:jc w:val="both"/>
      </w:pPr>
    </w:p>
    <w:p w14:paraId="444EA160" w14:textId="77777777" w:rsidR="00753350" w:rsidRDefault="00753350" w:rsidP="00753350">
      <w:pPr>
        <w:ind w:firstLine="709"/>
        <w:jc w:val="both"/>
      </w:pPr>
      <w:r w:rsidRPr="007F54F3">
        <w:t>Člankom 8. stavkom 3. Zakona o lokalnim izborima propisano je da mandat općinskog načelnika, gradonačelnika i župana te njihovih zamjenika izabranih na redovnim ili na prijevremenim izborima počinje prvog radnog dana koji slijedi danu objave konačnih rezultata izbora i traje do prvog radnog dana koji slijedi danu objave konačnih rezultata izbora novoga općinskog načelnika, gradonačelnika, odnosno župana.</w:t>
      </w:r>
    </w:p>
    <w:p w14:paraId="444EA161" w14:textId="77777777" w:rsidR="00753350" w:rsidRPr="007F54F3" w:rsidRDefault="00753350" w:rsidP="00753350">
      <w:pPr>
        <w:ind w:firstLine="709"/>
        <w:jc w:val="both"/>
      </w:pPr>
    </w:p>
    <w:p w14:paraId="444EA162" w14:textId="77777777" w:rsidR="00753350" w:rsidRDefault="00753350" w:rsidP="00753350">
      <w:pPr>
        <w:ind w:firstLine="709"/>
        <w:jc w:val="both"/>
      </w:pPr>
      <w:r>
        <w:t xml:space="preserve">Sukladno </w:t>
      </w:r>
      <w:r w:rsidRPr="00E0341F">
        <w:t>Odlu</w:t>
      </w:r>
      <w:r>
        <w:t>ci</w:t>
      </w:r>
      <w:r w:rsidRPr="00E0341F">
        <w:t xml:space="preserve"> o početku obnašanja dužnosti općinskog načelnika KLASA: 013-03/17-01/12, URBROJ: 2115/03-04-17-2 od 9. lipnja 2017. godine općinski načelnik </w:t>
      </w:r>
      <w:r>
        <w:t xml:space="preserve">je </w:t>
      </w:r>
      <w:r w:rsidRPr="00E0341F">
        <w:t>na dužnost stupio 9. lipnja 2017. godine.</w:t>
      </w:r>
      <w:r>
        <w:t xml:space="preserve"> Budući da mu je mandat prestao 9. svibnja 2019. godine razvidno je da je </w:t>
      </w:r>
      <w:r w:rsidRPr="00173729">
        <w:t xml:space="preserve">prestanak mandata nastupio prije isteka dvije godine mandata. </w:t>
      </w:r>
    </w:p>
    <w:p w14:paraId="444EA163" w14:textId="77777777" w:rsidR="00753350" w:rsidRDefault="00753350" w:rsidP="00753350">
      <w:pPr>
        <w:ind w:firstLine="709"/>
        <w:jc w:val="both"/>
      </w:pPr>
    </w:p>
    <w:p w14:paraId="444EA164" w14:textId="77777777" w:rsidR="00753350" w:rsidRPr="00173729" w:rsidRDefault="00753350" w:rsidP="00753350">
      <w:pPr>
        <w:ind w:firstLine="708"/>
        <w:jc w:val="both"/>
      </w:pPr>
      <w:r>
        <w:t>U</w:t>
      </w:r>
      <w:r w:rsidRPr="00173729">
        <w:t xml:space="preserve"> skladu s člankom 5. Zakona o lokalnim izborima Vlada Republike Hrvatske raspisuje izbore za općinske načelnike, gradonačelnike i župane te njihove zamjenike. </w:t>
      </w:r>
    </w:p>
    <w:p w14:paraId="444EA165" w14:textId="77777777" w:rsidR="00753350" w:rsidRPr="00173729" w:rsidRDefault="00753350" w:rsidP="00753350">
      <w:pPr>
        <w:jc w:val="both"/>
      </w:pPr>
    </w:p>
    <w:p w14:paraId="444EA166" w14:textId="77777777" w:rsidR="00753350" w:rsidRPr="00173729" w:rsidRDefault="00753350" w:rsidP="00753350">
      <w:pPr>
        <w:ind w:firstLine="708"/>
        <w:jc w:val="both"/>
      </w:pPr>
      <w:r w:rsidRPr="00173729">
        <w:t xml:space="preserve">Temeljem članka 6. stavaka 1. i 2. Zakona o lokalnim izborima odlukom Vlade Republike Hrvatske kojom se raspisuju izbori određuje se dan njihove provedbe, a od dana raspisivanja izbora do dana održavanja izbora ne može proteći manje od 30 niti više od 60 dana. </w:t>
      </w:r>
    </w:p>
    <w:p w14:paraId="444EA167" w14:textId="77777777" w:rsidR="00753350" w:rsidRDefault="00753350" w:rsidP="00753350">
      <w:pPr>
        <w:ind w:firstLine="708"/>
        <w:jc w:val="both"/>
      </w:pPr>
    </w:p>
    <w:p w14:paraId="444EA168" w14:textId="77777777" w:rsidR="00753350" w:rsidRDefault="00753350" w:rsidP="00753350">
      <w:pPr>
        <w:ind w:firstLine="708"/>
        <w:jc w:val="both"/>
      </w:pPr>
      <w:r w:rsidRPr="00173729">
        <w:t xml:space="preserve">Sukladno članku 7. stavku 3. Zakona o lokalnim izborima, prijevremeni izbori za općinskog načelnika, gradonačelnika i župana raspisuju se u slučajevima kada je to propisano zakonom koji uređuje sustav lokalne i područne (regionalne) samouprave, a održavaju se u </w:t>
      </w:r>
      <w:r w:rsidRPr="00173729">
        <w:lastRenderedPageBreak/>
        <w:t xml:space="preserve">roku od 90 dana od dana prestanka mandata općinskog načelnika, gradonačelnika, odnosno župana, a koji je općinskom načelniku Općine </w:t>
      </w:r>
      <w:r>
        <w:t>Podravska Moslavina</w:t>
      </w:r>
      <w:r w:rsidRPr="00173729">
        <w:t xml:space="preserve"> prestao dana </w:t>
      </w:r>
      <w:r>
        <w:t>9. svibnja 2019. godine</w:t>
      </w:r>
      <w:r w:rsidRPr="00173729">
        <w:t xml:space="preserve">. </w:t>
      </w:r>
    </w:p>
    <w:p w14:paraId="444EA169" w14:textId="77777777" w:rsidR="00753350" w:rsidRDefault="00753350" w:rsidP="00753350">
      <w:pPr>
        <w:ind w:firstLine="708"/>
        <w:jc w:val="both"/>
      </w:pPr>
    </w:p>
    <w:p w14:paraId="444EA16A" w14:textId="77777777" w:rsidR="00753350" w:rsidRPr="00466597" w:rsidRDefault="00753350" w:rsidP="00753350">
      <w:pPr>
        <w:ind w:firstLine="708"/>
        <w:jc w:val="both"/>
      </w:pPr>
      <w:r w:rsidRPr="00466597">
        <w:t>Slijedom navedenog, krajnji rok za održavanje prijevremenih izbora za općinskog načelnika i zamjenika općinskog načelnika Općine Podravska Moslavina je 7. kolovoza  2019. godine (srijeda), odnosno najbliža nedjelja tome roku je 4. kolovoza.</w:t>
      </w:r>
    </w:p>
    <w:p w14:paraId="444EA16B" w14:textId="77777777" w:rsidR="00753350" w:rsidRPr="00173729" w:rsidRDefault="00753350" w:rsidP="0075335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14:paraId="444EA16C" w14:textId="77777777" w:rsidR="00753350" w:rsidRDefault="00753350" w:rsidP="0075335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173729">
        <w:t>Temeljem članka 41. Zakona o lokalnoj i područnoj (regionalnoj) samoupravi u jedinicama lokalne samouprave koje imaju do 10.000 stanovnika općinski načelnik, odnosno gradonačelnik ima jednog zamjenika koji se bira na neposrednim izborima sukladno posebnom zakonu, dok u jedinicama lokalne samouprave koje imaju više od 10.000 stanovnika, u gradovima sjedištima županija, odnosno županijama općinski načelnik, gradonačelnik, odnosno župan imaju dva zamjenika koji se biraju na neposrednim izborima sukladno posebnom zakonu.</w:t>
      </w:r>
      <w:r>
        <w:t xml:space="preserve"> </w:t>
      </w:r>
    </w:p>
    <w:p w14:paraId="444EA16D" w14:textId="77777777" w:rsidR="00753350" w:rsidRDefault="00753350" w:rsidP="0075335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14:paraId="444EA16E" w14:textId="77777777" w:rsidR="00753350" w:rsidRPr="00173729" w:rsidRDefault="00501CF0" w:rsidP="0075335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P</w:t>
      </w:r>
      <w:r w:rsidRPr="00501CF0">
        <w:t>rema Popisu stanovništva, kućanstava i stanova 2011. Općina Podravska Moslavina ima 1202 stanovnika</w:t>
      </w:r>
      <w:r>
        <w:t xml:space="preserve">, slijedom čega </w:t>
      </w:r>
      <w:r w:rsidR="00753350">
        <w:t>u Općin</w:t>
      </w:r>
      <w:r>
        <w:t xml:space="preserve">i Podravska Moslavina općinski </w:t>
      </w:r>
      <w:r w:rsidR="00753350">
        <w:t>načelnik ima jednog zamjenika.</w:t>
      </w:r>
    </w:p>
    <w:p w14:paraId="444EA16F" w14:textId="77777777" w:rsidR="00753350" w:rsidRPr="00173729" w:rsidRDefault="00753350" w:rsidP="00753350">
      <w:pPr>
        <w:tabs>
          <w:tab w:val="left" w:pos="0"/>
        </w:tabs>
        <w:jc w:val="both"/>
      </w:pPr>
    </w:p>
    <w:p w14:paraId="444EA170" w14:textId="77777777" w:rsidR="00753350" w:rsidRPr="00173729" w:rsidRDefault="00753350" w:rsidP="00753350">
      <w:pPr>
        <w:ind w:firstLine="708"/>
        <w:jc w:val="both"/>
        <w:rPr>
          <w:color w:val="800080"/>
        </w:rPr>
      </w:pPr>
      <w:r w:rsidRPr="00173729">
        <w:t xml:space="preserve">Slijedom </w:t>
      </w:r>
      <w:r>
        <w:t xml:space="preserve">svega </w:t>
      </w:r>
      <w:r w:rsidRPr="00173729">
        <w:t>navedenog</w:t>
      </w:r>
      <w:r>
        <w:t>,</w:t>
      </w:r>
      <w:r w:rsidRPr="00173729">
        <w:t xml:space="preserve"> </w:t>
      </w:r>
      <w:r>
        <w:t xml:space="preserve">Vlada Republike Hrvatske </w:t>
      </w:r>
      <w:r w:rsidRPr="00173729">
        <w:t>donije</w:t>
      </w:r>
      <w:r>
        <w:t>l</w:t>
      </w:r>
      <w:r w:rsidRPr="00173729">
        <w:t xml:space="preserve">a je </w:t>
      </w:r>
      <w:r>
        <w:t xml:space="preserve">odluku o raspisivanju </w:t>
      </w:r>
      <w:r w:rsidRPr="001A20C8">
        <w:t>prijevremeni</w:t>
      </w:r>
      <w:r>
        <w:t>h</w:t>
      </w:r>
      <w:r w:rsidRPr="001A20C8">
        <w:t xml:space="preserve"> izbor</w:t>
      </w:r>
      <w:r>
        <w:t>a</w:t>
      </w:r>
      <w:r w:rsidRPr="001A20C8">
        <w:t xml:space="preserve"> za općinskog načelnika i zamjenika općinskog načelnika Općine Podravska Moslavina</w:t>
      </w:r>
      <w:r w:rsidRPr="00173729">
        <w:t xml:space="preserve">. </w:t>
      </w:r>
    </w:p>
    <w:p w14:paraId="444EA171" w14:textId="77777777" w:rsidR="00753350" w:rsidRPr="00173729" w:rsidRDefault="00753350" w:rsidP="00753350">
      <w:pPr>
        <w:tabs>
          <w:tab w:val="left" w:pos="0"/>
        </w:tabs>
        <w:jc w:val="both"/>
      </w:pPr>
    </w:p>
    <w:p w14:paraId="444EA172" w14:textId="77777777" w:rsidR="00753350" w:rsidRPr="00173729" w:rsidRDefault="00753350" w:rsidP="00753350"/>
    <w:p w14:paraId="444EA173" w14:textId="77777777" w:rsidR="00753350" w:rsidRDefault="00753350" w:rsidP="00753350"/>
    <w:p w14:paraId="444EA174" w14:textId="77777777" w:rsidR="00753350" w:rsidRDefault="00753350" w:rsidP="00753350"/>
    <w:p w14:paraId="444EA175" w14:textId="77777777" w:rsidR="00753350" w:rsidRDefault="00753350" w:rsidP="00753350"/>
    <w:p w14:paraId="444EA176" w14:textId="77777777" w:rsidR="00753350" w:rsidRDefault="00753350" w:rsidP="00753350"/>
    <w:p w14:paraId="444EA177" w14:textId="77777777" w:rsidR="00753350" w:rsidRDefault="00753350" w:rsidP="00753350"/>
    <w:p w14:paraId="444EA178" w14:textId="77777777" w:rsidR="00753350" w:rsidRDefault="00753350" w:rsidP="00753350"/>
    <w:p w14:paraId="444EA179" w14:textId="77777777" w:rsidR="00753350" w:rsidRDefault="00753350" w:rsidP="00753350"/>
    <w:p w14:paraId="444EA17A" w14:textId="77777777" w:rsidR="00753350" w:rsidRDefault="00753350" w:rsidP="00753350"/>
    <w:p w14:paraId="444EA17B" w14:textId="77777777" w:rsidR="00753350" w:rsidRDefault="00753350" w:rsidP="00753350"/>
    <w:p w14:paraId="444EA17C" w14:textId="77777777" w:rsidR="00753350" w:rsidRDefault="00753350" w:rsidP="00753350"/>
    <w:p w14:paraId="444EA17D" w14:textId="77777777" w:rsidR="00753350" w:rsidRDefault="00753350" w:rsidP="00753350"/>
    <w:p w14:paraId="444EA17E" w14:textId="77777777" w:rsidR="00753350" w:rsidRDefault="00753350" w:rsidP="00753350"/>
    <w:p w14:paraId="444EA17F" w14:textId="77777777" w:rsidR="00753350" w:rsidRDefault="00753350" w:rsidP="00753350"/>
    <w:p w14:paraId="444EA180" w14:textId="77777777" w:rsidR="00753350" w:rsidRDefault="00753350" w:rsidP="00753350"/>
    <w:p w14:paraId="444EA181" w14:textId="77777777" w:rsidR="00753350" w:rsidRDefault="00753350" w:rsidP="00CE78D1"/>
    <w:p w14:paraId="444EA182" w14:textId="77777777" w:rsidR="00753350" w:rsidRDefault="00753350" w:rsidP="00CE78D1"/>
    <w:p w14:paraId="444EA183" w14:textId="77777777" w:rsidR="00753350" w:rsidRPr="00CE78D1" w:rsidRDefault="00753350" w:rsidP="00CE78D1"/>
    <w:p w14:paraId="444EA184" w14:textId="77777777" w:rsidR="00CE78D1" w:rsidRPr="00CE78D1" w:rsidRDefault="00CE78D1" w:rsidP="00CE78D1"/>
    <w:p w14:paraId="444EA185" w14:textId="77777777" w:rsidR="00CE78D1" w:rsidRPr="00CE78D1" w:rsidRDefault="00CE78D1" w:rsidP="00CE78D1"/>
    <w:p w14:paraId="444EA186" w14:textId="77777777" w:rsidR="00CE78D1" w:rsidRPr="00CE78D1" w:rsidRDefault="00CE78D1" w:rsidP="00CE78D1"/>
    <w:p w14:paraId="444EA187" w14:textId="77777777" w:rsidR="00CE78D1" w:rsidRPr="00CE78D1" w:rsidRDefault="00CE78D1" w:rsidP="00CE78D1"/>
    <w:sectPr w:rsidR="00CE78D1" w:rsidRPr="00CE78D1" w:rsidSect="000350D9">
      <w:type w:val="continuous"/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EA18C" w14:textId="77777777" w:rsidR="00AF33A1" w:rsidRDefault="00AF33A1" w:rsidP="0011560A">
      <w:r>
        <w:separator/>
      </w:r>
    </w:p>
  </w:endnote>
  <w:endnote w:type="continuationSeparator" w:id="0">
    <w:p w14:paraId="444EA18D" w14:textId="77777777" w:rsidR="00AF33A1" w:rsidRDefault="00AF33A1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EA18A" w14:textId="77777777" w:rsidR="00AF33A1" w:rsidRDefault="00AF33A1" w:rsidP="0011560A">
      <w:r>
        <w:separator/>
      </w:r>
    </w:p>
  </w:footnote>
  <w:footnote w:type="continuationSeparator" w:id="0">
    <w:p w14:paraId="444EA18B" w14:textId="77777777" w:rsidR="00AF33A1" w:rsidRDefault="00AF33A1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97683"/>
      <w:docPartObj>
        <w:docPartGallery w:val="Page Numbers (Top of Page)"/>
        <w:docPartUnique/>
      </w:docPartObj>
    </w:sdtPr>
    <w:sdtEndPr/>
    <w:sdtContent>
      <w:p w14:paraId="444EA18E" w14:textId="77777777" w:rsidR="00273BE6" w:rsidRDefault="00273BE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4EC">
          <w:rPr>
            <w:noProof/>
          </w:rPr>
          <w:t>4</w:t>
        </w:r>
        <w:r>
          <w:fldChar w:fldCharType="end"/>
        </w:r>
      </w:p>
    </w:sdtContent>
  </w:sdt>
  <w:p w14:paraId="444EA18F" w14:textId="77777777" w:rsidR="00273BE6" w:rsidRDefault="00273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A4"/>
    <w:rsid w:val="000350D9"/>
    <w:rsid w:val="00057310"/>
    <w:rsid w:val="00063520"/>
    <w:rsid w:val="00086A6C"/>
    <w:rsid w:val="000A038C"/>
    <w:rsid w:val="000A1D60"/>
    <w:rsid w:val="000A3A3B"/>
    <w:rsid w:val="000D1A50"/>
    <w:rsid w:val="001015C6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79F8"/>
    <w:rsid w:val="00220956"/>
    <w:rsid w:val="0023763F"/>
    <w:rsid w:val="002534EC"/>
    <w:rsid w:val="00273BE6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24E9D"/>
    <w:rsid w:val="00336EE7"/>
    <w:rsid w:val="0034351C"/>
    <w:rsid w:val="00381F04"/>
    <w:rsid w:val="0038426B"/>
    <w:rsid w:val="003929F5"/>
    <w:rsid w:val="003A2F05"/>
    <w:rsid w:val="003C09D8"/>
    <w:rsid w:val="003D47D1"/>
    <w:rsid w:val="003F5623"/>
    <w:rsid w:val="003F5E78"/>
    <w:rsid w:val="004039BD"/>
    <w:rsid w:val="00440D6D"/>
    <w:rsid w:val="00442367"/>
    <w:rsid w:val="00461188"/>
    <w:rsid w:val="004A776B"/>
    <w:rsid w:val="004C1375"/>
    <w:rsid w:val="004C5354"/>
    <w:rsid w:val="004E1300"/>
    <w:rsid w:val="004E4E34"/>
    <w:rsid w:val="004F7B28"/>
    <w:rsid w:val="00501CF0"/>
    <w:rsid w:val="00504248"/>
    <w:rsid w:val="005146D6"/>
    <w:rsid w:val="00535E09"/>
    <w:rsid w:val="00562C8C"/>
    <w:rsid w:val="0056365A"/>
    <w:rsid w:val="00571F6C"/>
    <w:rsid w:val="00572F4F"/>
    <w:rsid w:val="005861F2"/>
    <w:rsid w:val="005906BB"/>
    <w:rsid w:val="00594E4B"/>
    <w:rsid w:val="005A57F3"/>
    <w:rsid w:val="005C3A4C"/>
    <w:rsid w:val="005E7CAB"/>
    <w:rsid w:val="005F4727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26165"/>
    <w:rsid w:val="00731AC4"/>
    <w:rsid w:val="00753350"/>
    <w:rsid w:val="007638D8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72603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740D9"/>
    <w:rsid w:val="009930CA"/>
    <w:rsid w:val="009A5B53"/>
    <w:rsid w:val="009C33E1"/>
    <w:rsid w:val="009C7815"/>
    <w:rsid w:val="009F2B92"/>
    <w:rsid w:val="00A15F08"/>
    <w:rsid w:val="00A175E9"/>
    <w:rsid w:val="00A21819"/>
    <w:rsid w:val="00A45CF4"/>
    <w:rsid w:val="00A52A71"/>
    <w:rsid w:val="00A573DC"/>
    <w:rsid w:val="00A630AE"/>
    <w:rsid w:val="00A6339A"/>
    <w:rsid w:val="00A725A4"/>
    <w:rsid w:val="00A83290"/>
    <w:rsid w:val="00AD2F06"/>
    <w:rsid w:val="00AD4D7C"/>
    <w:rsid w:val="00AE59DF"/>
    <w:rsid w:val="00AF33A1"/>
    <w:rsid w:val="00B02C0A"/>
    <w:rsid w:val="00B42E00"/>
    <w:rsid w:val="00B462AB"/>
    <w:rsid w:val="00B57187"/>
    <w:rsid w:val="00B706F8"/>
    <w:rsid w:val="00B908C2"/>
    <w:rsid w:val="00BA28CD"/>
    <w:rsid w:val="00BA72BF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E25569"/>
    <w:rsid w:val="00E601A2"/>
    <w:rsid w:val="00E77198"/>
    <w:rsid w:val="00E83E23"/>
    <w:rsid w:val="00EA3AD1"/>
    <w:rsid w:val="00EB1248"/>
    <w:rsid w:val="00EC08EF"/>
    <w:rsid w:val="00ED236E"/>
    <w:rsid w:val="00ED716B"/>
    <w:rsid w:val="00EE03CA"/>
    <w:rsid w:val="00EE7199"/>
    <w:rsid w:val="00F13269"/>
    <w:rsid w:val="00F3220D"/>
    <w:rsid w:val="00F738D8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4EA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347">
    <w:name w:val="box_458347"/>
    <w:basedOn w:val="Normal"/>
    <w:rsid w:val="00753350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75335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73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347">
    <w:name w:val="box_458347"/>
    <w:basedOn w:val="Normal"/>
    <w:rsid w:val="00753350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75335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73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2D3F-C0C0-47A4-A439-47D1BC3F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765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Sanja Duspara</cp:lastModifiedBy>
  <cp:revision>6</cp:revision>
  <cp:lastPrinted>2019-06-03T13:43:00Z</cp:lastPrinted>
  <dcterms:created xsi:type="dcterms:W3CDTF">2019-06-12T11:43:00Z</dcterms:created>
  <dcterms:modified xsi:type="dcterms:W3CDTF">2019-06-12T11:50:00Z</dcterms:modified>
</cp:coreProperties>
</file>